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F36B" w14:textId="7BC4BE7F" w:rsidR="001C4F32" w:rsidRPr="00433F31" w:rsidRDefault="00842B77">
      <w:p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 xml:space="preserve">Il mio argomento di tesi dal titolo “Indicatori prestazionali delle fognature secondo le linee guida ARERA” ha analizzato i guasti che si sono verificati nel sistema fognario </w:t>
      </w:r>
      <w:r w:rsidR="00BB382A">
        <w:rPr>
          <w:rFonts w:ascii="Lucida Sans Unicode" w:hAnsi="Lucida Sans Unicode" w:cs="Lucida Sans Unicode"/>
        </w:rPr>
        <w:t>di</w:t>
      </w:r>
      <w:r w:rsidRPr="00433F31">
        <w:rPr>
          <w:rFonts w:ascii="Lucida Sans Unicode" w:hAnsi="Lucida Sans Unicode" w:cs="Lucida Sans Unicode"/>
        </w:rPr>
        <w:t xml:space="preserve"> Carovigno (BR) dal 2017 al 2020 al fine di esplicitarne le possibili soluzioni.</w:t>
      </w:r>
    </w:p>
    <w:p w14:paraId="156D8B20" w14:textId="4771E1C8" w:rsidR="00842B77" w:rsidRPr="00433F31" w:rsidRDefault="00842B77">
      <w:p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 xml:space="preserve">Per </w:t>
      </w:r>
      <w:r w:rsidRPr="00433F31">
        <w:rPr>
          <w:rFonts w:ascii="Lucida Sans Unicode" w:hAnsi="Lucida Sans Unicode" w:cs="Lucida Sans Unicode"/>
          <w:i/>
          <w:iCs/>
        </w:rPr>
        <w:t>rete fognaria</w:t>
      </w:r>
      <w:r w:rsidRPr="00433F31">
        <w:rPr>
          <w:rFonts w:ascii="Lucida Sans Unicode" w:hAnsi="Lucida Sans Unicode" w:cs="Lucida Sans Unicode"/>
        </w:rPr>
        <w:t xml:space="preserve"> si intende l’insieme delle canalizzazioni, generalmente sotterranee atte a raccogliere ed allontanare da un complesso urbano sia le acque superficiali (meteoriche, di lavaggio, ecc…) e sia quelle provenienti dalle generiche attività umane. </w:t>
      </w:r>
    </w:p>
    <w:p w14:paraId="76EF7F15" w14:textId="219FE386" w:rsidR="00842B77" w:rsidRPr="00433F31" w:rsidRDefault="00842B77">
      <w:p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 xml:space="preserve">Il requisito fondamentale </w:t>
      </w:r>
      <w:r w:rsidR="00BB382A">
        <w:rPr>
          <w:rFonts w:ascii="Lucida Sans Unicode" w:hAnsi="Lucida Sans Unicode" w:cs="Lucida Sans Unicode"/>
        </w:rPr>
        <w:t>da rispettare</w:t>
      </w:r>
      <w:r w:rsidRPr="00433F31">
        <w:rPr>
          <w:rFonts w:ascii="Lucida Sans Unicode" w:hAnsi="Lucida Sans Unicode" w:cs="Lucida Sans Unicode"/>
        </w:rPr>
        <w:t xml:space="preserve"> </w:t>
      </w:r>
      <w:r w:rsidR="00070CFE" w:rsidRPr="00433F31">
        <w:rPr>
          <w:rFonts w:ascii="Lucida Sans Unicode" w:hAnsi="Lucida Sans Unicode" w:cs="Lucida Sans Unicode"/>
        </w:rPr>
        <w:t xml:space="preserve">durante la fase di progettazione </w:t>
      </w:r>
      <w:r w:rsidRPr="00433F31">
        <w:rPr>
          <w:rFonts w:ascii="Lucida Sans Unicode" w:hAnsi="Lucida Sans Unicode" w:cs="Lucida Sans Unicode"/>
        </w:rPr>
        <w:t>è che l’allontanamento delle acque nere deve avvenire in tempi non superiori alle 12 ore al fine di evitare l’innescarsi dei fenomeni di putrefazione</w:t>
      </w:r>
      <w:r w:rsidR="00070CFE" w:rsidRPr="00433F31">
        <w:rPr>
          <w:rFonts w:ascii="Lucida Sans Unicode" w:hAnsi="Lucida Sans Unicode" w:cs="Lucida Sans Unicode"/>
        </w:rPr>
        <w:t>.</w:t>
      </w:r>
    </w:p>
    <w:p w14:paraId="41D002B1" w14:textId="0A55223F" w:rsidR="00070CFE" w:rsidRPr="00433F31" w:rsidRDefault="00070CFE">
      <w:p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Per garantire una corretta gestione della rete e dunque prevenire la contaminazione ambientale, in relazione al malfunzionamento</w:t>
      </w:r>
      <w:r w:rsidR="005966D1">
        <w:rPr>
          <w:rFonts w:ascii="Lucida Sans Unicode" w:hAnsi="Lucida Sans Unicode" w:cs="Lucida Sans Unicode"/>
        </w:rPr>
        <w:t>,</w:t>
      </w:r>
      <w:r w:rsidRPr="00433F31">
        <w:rPr>
          <w:rFonts w:ascii="Lucida Sans Unicode" w:hAnsi="Lucida Sans Unicode" w:cs="Lucida Sans Unicode"/>
        </w:rPr>
        <w:t xml:space="preserve"> è importante osservare:</w:t>
      </w:r>
    </w:p>
    <w:p w14:paraId="2F4FD439" w14:textId="4462F4B0" w:rsidR="00070CFE" w:rsidRPr="00433F31" w:rsidRDefault="00070CFE" w:rsidP="00070CFE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Le tipologie del malfunzionamento;</w:t>
      </w:r>
    </w:p>
    <w:p w14:paraId="2351E1C0" w14:textId="7C8C69DA" w:rsidR="00070CFE" w:rsidRPr="00433F31" w:rsidRDefault="00070CFE" w:rsidP="00070CFE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Le cause da cui esso dipende.</w:t>
      </w:r>
    </w:p>
    <w:p w14:paraId="766166C9" w14:textId="25552A78" w:rsidR="00070CFE" w:rsidRPr="00433F31" w:rsidRDefault="00070CFE" w:rsidP="00070CFE">
      <w:p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Al fine di individuare rimedi efficaci, ARERA (Autorità di Regolazione per Energia Reti e Ambiente), con la deli</w:t>
      </w:r>
      <w:r w:rsidR="00BB382A">
        <w:rPr>
          <w:rFonts w:ascii="Lucida Sans Unicode" w:hAnsi="Lucida Sans Unicode" w:cs="Lucida Sans Unicode"/>
        </w:rPr>
        <w:t>b</w:t>
      </w:r>
      <w:r w:rsidRPr="00433F31">
        <w:rPr>
          <w:rFonts w:ascii="Lucida Sans Unicode" w:hAnsi="Lucida Sans Unicode" w:cs="Lucida Sans Unicode"/>
        </w:rPr>
        <w:t>era 917/207/R</w:t>
      </w:r>
      <w:r w:rsidRPr="00433F31">
        <w:rPr>
          <w:rFonts w:ascii="Lucida Sans Unicode" w:hAnsi="Lucida Sans Unicode" w:cs="Lucida Sans Unicode"/>
          <w:vertAlign w:val="subscript"/>
        </w:rPr>
        <w:t xml:space="preserve">/IDR </w:t>
      </w:r>
      <w:r w:rsidRPr="00433F31">
        <w:rPr>
          <w:rFonts w:ascii="Lucida Sans Unicode" w:hAnsi="Lucida Sans Unicode" w:cs="Lucida Sans Unicode"/>
        </w:rPr>
        <w:t xml:space="preserve">definisce la disciplina dell’efficienza, dell’efficacia e della qualità tecnica del servizio attraverso sei </w:t>
      </w:r>
      <w:r w:rsidRPr="00433F31">
        <w:rPr>
          <w:rFonts w:ascii="Lucida Sans Unicode" w:hAnsi="Lucida Sans Unicode" w:cs="Lucida Sans Unicode"/>
          <w:u w:val="single"/>
        </w:rPr>
        <w:t>macro-indicatori</w:t>
      </w:r>
      <w:r w:rsidRPr="00433F31">
        <w:rPr>
          <w:rFonts w:ascii="Lucida Sans Unicode" w:hAnsi="Lucida Sans Unicode" w:cs="Lucida Sans Unicode"/>
        </w:rPr>
        <w:t>:</w:t>
      </w:r>
    </w:p>
    <w:p w14:paraId="27C9AA96" w14:textId="4B34F01E" w:rsidR="00070CFE" w:rsidRPr="00433F31" w:rsidRDefault="00070CFE" w:rsidP="00070CFE">
      <w:pPr>
        <w:pStyle w:val="Paragrafoelenco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M1 - «Perdite idriche»;</w:t>
      </w:r>
    </w:p>
    <w:p w14:paraId="48EC8D4F" w14:textId="0F74747D" w:rsidR="00070CFE" w:rsidRPr="00433F31" w:rsidRDefault="00070CFE" w:rsidP="00070CFE">
      <w:pPr>
        <w:pStyle w:val="Paragrafoelenco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M2 - «Interruzioni del servizio»;</w:t>
      </w:r>
    </w:p>
    <w:p w14:paraId="01A59F2E" w14:textId="313E170C" w:rsidR="00070CFE" w:rsidRPr="00433F31" w:rsidRDefault="00070CFE" w:rsidP="00070CFE">
      <w:pPr>
        <w:pStyle w:val="Paragrafoelenco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M3 - «Qualità dell’acqua erogata»;</w:t>
      </w:r>
    </w:p>
    <w:p w14:paraId="36070339" w14:textId="2B502944" w:rsidR="00070CFE" w:rsidRPr="00433F31" w:rsidRDefault="00070CFE" w:rsidP="00070CFE">
      <w:pPr>
        <w:pStyle w:val="Paragrafoelenco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M4 - «Adeguatezza del sistema fognario»;</w:t>
      </w:r>
    </w:p>
    <w:p w14:paraId="3D4BD5B1" w14:textId="6C17294E" w:rsidR="00070CFE" w:rsidRPr="00433F31" w:rsidRDefault="00070CFE" w:rsidP="00070CFE">
      <w:pPr>
        <w:pStyle w:val="Paragrafoelenco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M5 - «Smaltimento fanghi di discarica»;</w:t>
      </w:r>
    </w:p>
    <w:p w14:paraId="4F988222" w14:textId="3EDE9497" w:rsidR="00070CFE" w:rsidRPr="00433F31" w:rsidRDefault="00070CFE" w:rsidP="00070CFE">
      <w:pPr>
        <w:pStyle w:val="Paragrafoelenco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M6 - «Qualità dell’acqua depurata»;</w:t>
      </w:r>
    </w:p>
    <w:p w14:paraId="7BF739BF" w14:textId="75D08866" w:rsidR="000B20BA" w:rsidRPr="00433F31" w:rsidRDefault="000B20BA" w:rsidP="000B20BA">
      <w:p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In relazione alle fognature, tra questi, vi è l’M4 il cui scopo è quello di minimizzare l’impatto ambientale derivante dal convogliamento delle acque reflue. In particolare, vi è una distinzione di tre sotto-parametri relativi al macro-indicatore M4, ovvero:</w:t>
      </w:r>
    </w:p>
    <w:p w14:paraId="5C0DA5A4" w14:textId="77E805F4" w:rsidR="000B20BA" w:rsidRPr="00433F31" w:rsidRDefault="000B20BA" w:rsidP="000B20BA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 xml:space="preserve">M4a relativo alla frequenza di allagamenti e/o sversamenti </w:t>
      </w:r>
    </w:p>
    <w:p w14:paraId="1B394FB6" w14:textId="51E362BB" w:rsidR="000B20BA" w:rsidRPr="00433F31" w:rsidRDefault="000B20BA" w:rsidP="000B20BA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M4b relativo all’adeguatezza normativa degli scaricatori di piena</w:t>
      </w:r>
    </w:p>
    <w:p w14:paraId="1B4F853D" w14:textId="1CE0C302" w:rsidR="000B20BA" w:rsidRPr="00433F31" w:rsidRDefault="000B20BA" w:rsidP="000B20BA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M4c relativo al controllo degli scaricatori di piena.</w:t>
      </w:r>
    </w:p>
    <w:p w14:paraId="75A5DEB1" w14:textId="2B22B002" w:rsidR="000B20BA" w:rsidRPr="00433F31" w:rsidRDefault="000B20BA" w:rsidP="000B20BA">
      <w:p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ARERA basa molti calcoli relativi alla fognatura considerando gli sversamenti e per questo determina l’M4a attraverso la seguente formula</w:t>
      </w:r>
    </w:p>
    <w:p w14:paraId="100CF810" w14:textId="5C953CD3" w:rsidR="00182171" w:rsidRDefault="00182171" w:rsidP="00182171">
      <w:pPr>
        <w:jc w:val="center"/>
        <w:rPr>
          <w:rFonts w:ascii="Lucida Sans Unicode" w:hAnsi="Lucida Sans Unicode" w:cs="Lucida Sans Unicode"/>
        </w:rPr>
      </w:pPr>
      <w:r w:rsidRPr="00182171">
        <w:rPr>
          <w:rFonts w:ascii="Lucida Sans Unicode" w:hAnsi="Lucida Sans Unicode" w:cs="Lucida Sans Unicode"/>
          <w:noProof/>
        </w:rPr>
        <w:drawing>
          <wp:inline distT="0" distB="0" distL="0" distR="0" wp14:anchorId="7FF48A47" wp14:editId="6369BCED">
            <wp:extent cx="3635055" cy="502964"/>
            <wp:effectExtent l="0" t="0" r="3810" b="0"/>
            <wp:docPr id="1" name="Immagine 1" descr="Immagine che contiene testo, aranc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arancia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5055" cy="50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B61A3" w14:textId="55844239" w:rsidR="00182171" w:rsidRDefault="00182171" w:rsidP="0018217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dove:</w:t>
      </w:r>
    </w:p>
    <w:p w14:paraId="4DED6092" w14:textId="4D41F796" w:rsidR="00182171" w:rsidRDefault="00182171" w:rsidP="0018217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182171">
        <w:rPr>
          <w:rFonts w:ascii="Lucida Sans Unicode" w:hAnsi="Lucida Sans Unicode" w:cs="Lucida Sans Unicode"/>
          <w:noProof/>
        </w:rPr>
        <w:lastRenderedPageBreak/>
        <w:drawing>
          <wp:inline distT="0" distB="0" distL="0" distR="0" wp14:anchorId="607C6C08" wp14:editId="204959FB">
            <wp:extent cx="1165961" cy="21337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5961" cy="21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82A">
        <w:rPr>
          <w:rFonts w:ascii="Lucida Sans Unicode" w:hAnsi="Lucida Sans Unicode" w:cs="Lucida Sans Unicode"/>
        </w:rPr>
        <w:t xml:space="preserve">: </w:t>
      </w:r>
      <w:r>
        <w:rPr>
          <w:rFonts w:ascii="Lucida Sans Unicode" w:hAnsi="Lucida Sans Unicode" w:cs="Lucida Sans Unicode"/>
        </w:rPr>
        <w:t>Rappresenta il numero di episodi di allagamento da fogna mista e bianca;</w:t>
      </w:r>
      <w:r>
        <w:rPr>
          <w:rFonts w:ascii="Lucida Sans Unicode" w:hAnsi="Lucida Sans Unicode" w:cs="Lucida Sans Unicode"/>
        </w:rPr>
        <w:br/>
      </w:r>
    </w:p>
    <w:p w14:paraId="71206569" w14:textId="3B418890" w:rsidR="00182171" w:rsidRDefault="00182171" w:rsidP="0018217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182171">
        <w:rPr>
          <w:rFonts w:ascii="Lucida Sans Unicode" w:hAnsi="Lucida Sans Unicode" w:cs="Lucida Sans Unicode"/>
          <w:noProof/>
        </w:rPr>
        <w:drawing>
          <wp:inline distT="0" distB="0" distL="0" distR="0" wp14:anchorId="630CB705" wp14:editId="79D6395E">
            <wp:extent cx="624894" cy="152413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94" cy="15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</w:rPr>
        <w:t xml:space="preserve"> Rappresenta il numero di episodi di sversamento da fogna nera;</w:t>
      </w:r>
      <w:r>
        <w:rPr>
          <w:rFonts w:ascii="Lucida Sans Unicode" w:hAnsi="Lucida Sans Unicode" w:cs="Lucida Sans Unicode"/>
        </w:rPr>
        <w:br/>
      </w:r>
    </w:p>
    <w:p w14:paraId="59E99AA8" w14:textId="6F1598C0" w:rsidR="00182171" w:rsidRPr="00182171" w:rsidRDefault="00182171" w:rsidP="0018217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182171">
        <w:rPr>
          <w:rFonts w:ascii="Lucida Sans Unicode" w:hAnsi="Lucida Sans Unicode" w:cs="Lucida Sans Unicode"/>
          <w:noProof/>
        </w:rPr>
        <w:drawing>
          <wp:inline distT="0" distB="0" distL="0" distR="0" wp14:anchorId="57535B04" wp14:editId="33D78BA9">
            <wp:extent cx="1432684" cy="1752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684" cy="1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</w:rPr>
        <w:t>: Rappresenta la lunghezza complessiva della rete.</w:t>
      </w:r>
    </w:p>
    <w:p w14:paraId="56B3CAA2" w14:textId="4E724AEF" w:rsidR="000B20BA" w:rsidRDefault="000B20BA" w:rsidP="000B20BA">
      <w:p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Carovigno</w:t>
      </w:r>
      <w:r w:rsidR="00BB382A">
        <w:rPr>
          <w:rFonts w:ascii="Lucida Sans Unicode" w:hAnsi="Lucida Sans Unicode" w:cs="Lucida Sans Unicode"/>
        </w:rPr>
        <w:t xml:space="preserve"> è</w:t>
      </w:r>
      <w:r w:rsidRPr="00433F31">
        <w:rPr>
          <w:rFonts w:ascii="Lucida Sans Unicode" w:hAnsi="Lucida Sans Unicode" w:cs="Lucida Sans Unicode"/>
        </w:rPr>
        <w:t xml:space="preserve"> un comune italiano di 16</w:t>
      </w:r>
      <w:r w:rsidR="005966D1">
        <w:rPr>
          <w:rFonts w:ascii="Lucida Sans Unicode" w:hAnsi="Lucida Sans Unicode" w:cs="Lucida Sans Unicode"/>
        </w:rPr>
        <w:t>891</w:t>
      </w:r>
      <w:r w:rsidRPr="00433F31">
        <w:rPr>
          <w:rFonts w:ascii="Lucida Sans Unicode" w:hAnsi="Lucida Sans Unicode" w:cs="Lucida Sans Unicode"/>
        </w:rPr>
        <w:t xml:space="preserve"> abitanti situato a 28km dal suo capoluogo di provincia, Brindisi.</w:t>
      </w:r>
    </w:p>
    <w:p w14:paraId="70042786" w14:textId="41AEDFC3" w:rsidR="00182171" w:rsidRPr="00433F31" w:rsidRDefault="00182171" w:rsidP="00182171">
      <w:pPr>
        <w:jc w:val="center"/>
        <w:rPr>
          <w:rFonts w:ascii="Lucida Sans Unicode" w:hAnsi="Lucida Sans Unicode" w:cs="Lucida Sans Unicode"/>
        </w:rPr>
      </w:pPr>
      <w:r w:rsidRPr="00182171">
        <w:rPr>
          <w:rFonts w:ascii="Lucida Sans Unicode" w:hAnsi="Lucida Sans Unicode" w:cs="Lucida Sans Unicode"/>
          <w:noProof/>
        </w:rPr>
        <w:drawing>
          <wp:inline distT="0" distB="0" distL="0" distR="0" wp14:anchorId="6CCB1D9E" wp14:editId="17826298">
            <wp:extent cx="3546764" cy="2846745"/>
            <wp:effectExtent l="0" t="0" r="0" b="0"/>
            <wp:docPr id="5" name="Immagine 5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mappa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0937" cy="285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F1708" w14:textId="0FD4E43D" w:rsidR="000B20BA" w:rsidRPr="00433F31" w:rsidRDefault="00BB382A" w:rsidP="000B20B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Esso</w:t>
      </w:r>
      <w:r w:rsidR="000B20BA" w:rsidRPr="00433F31">
        <w:rPr>
          <w:rFonts w:ascii="Lucida Sans Unicode" w:hAnsi="Lucida Sans Unicode" w:cs="Lucida Sans Unicode"/>
        </w:rPr>
        <w:t xml:space="preserve"> presenta una rete luna circa 30km realizzata in gr</w:t>
      </w:r>
      <w:r w:rsidR="005433B5" w:rsidRPr="00433F31">
        <w:rPr>
          <w:rFonts w:ascii="Lucida Sans Unicode" w:hAnsi="Lucida Sans Unicode" w:cs="Lucida Sans Unicode"/>
        </w:rPr>
        <w:t>ès con un DN200. L’impianto</w:t>
      </w:r>
      <w:r w:rsidR="00363924" w:rsidRPr="00433F31">
        <w:rPr>
          <w:rFonts w:ascii="Lucida Sans Unicode" w:hAnsi="Lucida Sans Unicode" w:cs="Lucida Sans Unicode"/>
        </w:rPr>
        <w:t xml:space="preserve"> consortile</w:t>
      </w:r>
      <w:r w:rsidR="005433B5" w:rsidRPr="00433F31">
        <w:rPr>
          <w:rFonts w:ascii="Lucida Sans Unicode" w:hAnsi="Lucida Sans Unicode" w:cs="Lucida Sans Unicode"/>
        </w:rPr>
        <w:t>, inoltre, presta servizio a San Michele Salentino e a San Vito dei Normanni per una popolazione complessiva di 49980 abitanti</w:t>
      </w:r>
      <w:r w:rsidR="00363924" w:rsidRPr="00433F31">
        <w:rPr>
          <w:rFonts w:ascii="Lucida Sans Unicode" w:hAnsi="Lucida Sans Unicode" w:cs="Lucida Sans Unicode"/>
        </w:rPr>
        <w:t>.</w:t>
      </w:r>
    </w:p>
    <w:p w14:paraId="1B43006C" w14:textId="4351155C" w:rsidR="00363924" w:rsidRPr="00433F31" w:rsidRDefault="00363924" w:rsidP="000B20BA">
      <w:p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La mia ricerca ha avuto inizio dall’analisi degli interventi eseguiti dall’Acquedotto Pugliese registrati nel Giornale di Esercizio sul quale viene riportato:</w:t>
      </w:r>
    </w:p>
    <w:p w14:paraId="18AD46A9" w14:textId="723DAFEF" w:rsidR="00363924" w:rsidRPr="00433F31" w:rsidRDefault="00363924" w:rsidP="00363924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La descrizione del TICKET generato successivamente la segnalazione;</w:t>
      </w:r>
    </w:p>
    <w:p w14:paraId="439352F1" w14:textId="32169A95" w:rsidR="00363924" w:rsidRPr="00433F31" w:rsidRDefault="00363924" w:rsidP="00363924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Il Centro Abitato interessato;</w:t>
      </w:r>
    </w:p>
    <w:p w14:paraId="283526DD" w14:textId="1494C60B" w:rsidR="00363924" w:rsidRPr="00433F31" w:rsidRDefault="00363924" w:rsidP="00363924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L’indirizzo;</w:t>
      </w:r>
    </w:p>
    <w:p w14:paraId="2A7E52DD" w14:textId="63DD65C1" w:rsidR="00363924" w:rsidRPr="00433F31" w:rsidRDefault="00363924" w:rsidP="00363924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La data e l’ora di inizio e fine intervento;</w:t>
      </w:r>
    </w:p>
    <w:p w14:paraId="3F958171" w14:textId="7B6564E7" w:rsidR="00363924" w:rsidRPr="00433F31" w:rsidRDefault="00363924" w:rsidP="00363924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La descrizione dettagliata della segnalazione e dei lavori eseguiti dall’impresa.</w:t>
      </w:r>
    </w:p>
    <w:p w14:paraId="424D5287" w14:textId="20FB17C1" w:rsidR="00363924" w:rsidRPr="00433F31" w:rsidRDefault="00363924" w:rsidP="00363924">
      <w:p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 xml:space="preserve">In seguito, </w:t>
      </w:r>
      <w:r w:rsidR="00C6687C">
        <w:rPr>
          <w:rFonts w:ascii="Lucida Sans Unicode" w:hAnsi="Lucida Sans Unicode" w:cs="Lucida Sans Unicode"/>
        </w:rPr>
        <w:t xml:space="preserve">al fine di analizzare e comprendere in maniera più dettagliata gli interventi registrati, si è passati ad uno studio grafico della zona </w:t>
      </w:r>
      <w:r w:rsidRPr="00433F31">
        <w:rPr>
          <w:rFonts w:ascii="Lucida Sans Unicode" w:hAnsi="Lucida Sans Unicode" w:cs="Lucida Sans Unicode"/>
        </w:rPr>
        <w:t xml:space="preserve">attraverso il software QGIS 3.16.9 ovvero un sistema di Informazione Geografica </w:t>
      </w:r>
      <w:r w:rsidR="00C6687C">
        <w:rPr>
          <w:rFonts w:ascii="Lucida Sans Unicode" w:hAnsi="Lucida Sans Unicode" w:cs="Lucida Sans Unicode"/>
        </w:rPr>
        <w:t xml:space="preserve">a codice aperto (Open Source) capace di acquisire, e </w:t>
      </w:r>
      <w:r w:rsidRPr="00433F31">
        <w:rPr>
          <w:rFonts w:ascii="Lucida Sans Unicode" w:hAnsi="Lucida Sans Unicode" w:cs="Lucida Sans Unicode"/>
        </w:rPr>
        <w:t xml:space="preserve">attribuire coordinate geografiche ad un’immagine raster o vettoriale. </w:t>
      </w:r>
    </w:p>
    <w:p w14:paraId="7BDCDADA" w14:textId="1EA43BBE" w:rsidR="00363924" w:rsidRPr="00433F31" w:rsidRDefault="00363924" w:rsidP="00363924">
      <w:p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lastRenderedPageBreak/>
        <w:t>Il sistema più diffuso alla quale generalmente si fa riferimento è Google Earth WSG84 – UTM32N – EPSG32632</w:t>
      </w:r>
      <w:r w:rsidR="00433F31" w:rsidRPr="00433F31">
        <w:rPr>
          <w:rFonts w:ascii="Lucida Sans Unicode" w:hAnsi="Lucida Sans Unicode" w:cs="Lucida Sans Unicode"/>
        </w:rPr>
        <w:t>.</w:t>
      </w:r>
    </w:p>
    <w:p w14:paraId="1D94ADC9" w14:textId="7ABF0C30" w:rsidR="00433F31" w:rsidRPr="00433F31" w:rsidRDefault="00433F31" w:rsidP="00363924">
      <w:p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 xml:space="preserve">Sul QGIS </w:t>
      </w:r>
      <w:r w:rsidR="00BB382A">
        <w:rPr>
          <w:rFonts w:ascii="Lucida Sans Unicode" w:hAnsi="Lucida Sans Unicode" w:cs="Lucida Sans Unicode"/>
        </w:rPr>
        <w:t>ho</w:t>
      </w:r>
      <w:r w:rsidRPr="00433F31">
        <w:rPr>
          <w:rFonts w:ascii="Lucida Sans Unicode" w:hAnsi="Lucida Sans Unicode" w:cs="Lucida Sans Unicode"/>
        </w:rPr>
        <w:t xml:space="preserve"> assegnato un diverso layer ad ogni tipologia di intervento registrato, ovvero:</w:t>
      </w:r>
    </w:p>
    <w:p w14:paraId="7B949BD8" w14:textId="1A3ECEC3" w:rsidR="00433F31" w:rsidRPr="00433F31" w:rsidRDefault="00433F31" w:rsidP="00433F3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Guasto e occlusione fogna stradale no pericolo;</w:t>
      </w:r>
    </w:p>
    <w:p w14:paraId="768EC815" w14:textId="1E769B0D" w:rsidR="00433F31" w:rsidRPr="00433F31" w:rsidRDefault="00433F31" w:rsidP="00433F3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Guasto o occlusione condotta con pericolo;</w:t>
      </w:r>
    </w:p>
    <w:p w14:paraId="4726F785" w14:textId="50733E23" w:rsidR="00433F31" w:rsidRPr="00433F31" w:rsidRDefault="00433F31" w:rsidP="00433F3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Guasto o occlusione allacciamento no pericolo;</w:t>
      </w:r>
    </w:p>
    <w:p w14:paraId="7023A020" w14:textId="13DF3387" w:rsidR="00433F31" w:rsidRPr="00433F31" w:rsidRDefault="00433F31" w:rsidP="00433F3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Esondazione o rigurgito reflui con pericolo;</w:t>
      </w:r>
    </w:p>
    <w:p w14:paraId="74C87F1B" w14:textId="4FD1E0EF" w:rsidR="00433F31" w:rsidRPr="00433F31" w:rsidRDefault="00433F31" w:rsidP="00433F3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Infiltrazioni;</w:t>
      </w:r>
    </w:p>
    <w:p w14:paraId="41AF09C4" w14:textId="021E6BEC" w:rsidR="00433F31" w:rsidRPr="00433F31" w:rsidRDefault="00433F31" w:rsidP="00433F3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Odori e insetti;</w:t>
      </w:r>
    </w:p>
    <w:p w14:paraId="641EF7A0" w14:textId="2538A250" w:rsidR="00433F31" w:rsidRPr="00433F31" w:rsidRDefault="00433F31" w:rsidP="00433F3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Dissesto o avvallamento manto;</w:t>
      </w:r>
    </w:p>
    <w:p w14:paraId="08B7946F" w14:textId="7CC258CF" w:rsidR="00433F31" w:rsidRPr="00433F31" w:rsidRDefault="00433F31" w:rsidP="00433F3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33F31">
        <w:rPr>
          <w:rFonts w:ascii="Lucida Sans Unicode" w:hAnsi="Lucida Sans Unicode" w:cs="Lucida Sans Unicode"/>
        </w:rPr>
        <w:t>Altro.</w:t>
      </w:r>
    </w:p>
    <w:p w14:paraId="46D60040" w14:textId="7ED90EA6" w:rsidR="00433F31" w:rsidRDefault="00433F31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Nello specifico ogni </w:t>
      </w:r>
      <w:r w:rsidR="00BB382A">
        <w:rPr>
          <w:rFonts w:ascii="Lucida Sans Unicode" w:hAnsi="Lucida Sans Unicode" w:cs="Lucida Sans Unicode"/>
        </w:rPr>
        <w:t>intervento</w:t>
      </w:r>
      <w:r>
        <w:rPr>
          <w:rFonts w:ascii="Lucida Sans Unicode" w:hAnsi="Lucida Sans Unicode" w:cs="Lucida Sans Unicode"/>
        </w:rPr>
        <w:t xml:space="preserve"> registrato sul Giornale di Esercizio viene riportato sul QGIS con il layer relativo al tipo di evento verificato.</w:t>
      </w:r>
    </w:p>
    <w:p w14:paraId="16C54FF8" w14:textId="1F455800" w:rsidR="00C6687C" w:rsidRDefault="00C6687C" w:rsidP="00C6687C">
      <w:pPr>
        <w:jc w:val="center"/>
        <w:rPr>
          <w:rFonts w:ascii="Lucida Sans Unicode" w:hAnsi="Lucida Sans Unicode" w:cs="Lucida Sans Unicode"/>
        </w:rPr>
      </w:pPr>
      <w:r w:rsidRPr="00C6687C">
        <w:rPr>
          <w:rFonts w:ascii="Lucida Sans Unicode" w:hAnsi="Lucida Sans Unicode" w:cs="Lucida Sans Unicode"/>
          <w:noProof/>
        </w:rPr>
        <w:drawing>
          <wp:inline distT="0" distB="0" distL="0" distR="0" wp14:anchorId="424DAFD2" wp14:editId="5A33CA6C">
            <wp:extent cx="4341091" cy="2718191"/>
            <wp:effectExtent l="0" t="0" r="2540" b="6350"/>
            <wp:docPr id="6" name="Immagine 6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mappa&#10;&#10;Descrizione generat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1298" cy="272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7E1E8" w14:textId="1C203870" w:rsidR="00433F31" w:rsidRDefault="00C6687C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Analizzando e georeferenziando</w:t>
      </w:r>
      <w:r w:rsidR="00BB382A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</w:t>
      </w:r>
      <w:r w:rsidR="00D52E11">
        <w:rPr>
          <w:rFonts w:ascii="Lucida Sans Unicode" w:hAnsi="Lucida Sans Unicode" w:cs="Lucida Sans Unicode"/>
        </w:rPr>
        <w:t>con l’ausilio del QGIS</w:t>
      </w:r>
      <w:r w:rsidR="00BB382A">
        <w:rPr>
          <w:rFonts w:ascii="Lucida Sans Unicode" w:hAnsi="Lucida Sans Unicode" w:cs="Lucida Sans Unicode"/>
        </w:rPr>
        <w:t>,</w:t>
      </w:r>
      <w:r w:rsidR="00D52E11">
        <w:rPr>
          <w:rFonts w:ascii="Lucida Sans Unicode" w:hAnsi="Lucida Sans Unicode" w:cs="Lucida Sans Unicode"/>
        </w:rPr>
        <w:t xml:space="preserve"> tutti i dati relativi </w:t>
      </w:r>
      <w:r w:rsidR="00BB382A">
        <w:rPr>
          <w:rFonts w:ascii="Lucida Sans Unicode" w:hAnsi="Lucida Sans Unicode" w:cs="Lucida Sans Unicode"/>
        </w:rPr>
        <w:t>a</w:t>
      </w:r>
      <w:r w:rsidR="00D52E11">
        <w:rPr>
          <w:rFonts w:ascii="Lucida Sans Unicode" w:hAnsi="Lucida Sans Unicode" w:cs="Lucida Sans Unicode"/>
        </w:rPr>
        <w:t xml:space="preserve">gli interventi fognari riportati sul Giornale di Esercizio è emerso che il maggior numero di </w:t>
      </w:r>
      <w:r w:rsidR="00BB382A">
        <w:rPr>
          <w:rFonts w:ascii="Lucida Sans Unicode" w:hAnsi="Lucida Sans Unicode" w:cs="Lucida Sans Unicode"/>
        </w:rPr>
        <w:t>fenomeni</w:t>
      </w:r>
      <w:r w:rsidR="00D52E11">
        <w:rPr>
          <w:rFonts w:ascii="Lucida Sans Unicode" w:hAnsi="Lucida Sans Unicode" w:cs="Lucida Sans Unicode"/>
        </w:rPr>
        <w:t xml:space="preserve"> registrati, nell’arco temporale preso in esame, sono quelli relativi alle </w:t>
      </w:r>
      <w:r w:rsidR="00433F31" w:rsidRPr="00433F31">
        <w:rPr>
          <w:rFonts w:ascii="Lucida Sans Unicode" w:hAnsi="Lucida Sans Unicode" w:cs="Lucida Sans Unicode"/>
          <w:b/>
          <w:bCs/>
        </w:rPr>
        <w:t>esondazioni</w:t>
      </w:r>
      <w:r w:rsidR="00433F31">
        <w:rPr>
          <w:rFonts w:ascii="Lucida Sans Unicode" w:hAnsi="Lucida Sans Unicode" w:cs="Lucida Sans Unicode"/>
          <w:b/>
          <w:bCs/>
        </w:rPr>
        <w:t xml:space="preserve"> o rigurgiti di reflu</w:t>
      </w:r>
      <w:r w:rsidR="00D52E11">
        <w:rPr>
          <w:rFonts w:ascii="Lucida Sans Unicode" w:hAnsi="Lucida Sans Unicode" w:cs="Lucida Sans Unicode"/>
          <w:b/>
          <w:bCs/>
        </w:rPr>
        <w:t>i con pericolo</w:t>
      </w:r>
      <w:r w:rsidR="00D52E11">
        <w:rPr>
          <w:rFonts w:ascii="Lucida Sans Unicode" w:hAnsi="Lucida Sans Unicode" w:cs="Lucida Sans Unicode"/>
        </w:rPr>
        <w:t>, spesso conseguenti a guasti o occlusioni di allacciamenti o condotte.</w:t>
      </w:r>
    </w:p>
    <w:p w14:paraId="7A0EFF3D" w14:textId="77777777" w:rsidR="00BB382A" w:rsidRDefault="00D52E11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 fenomeno delle esondazioni accade quando il sistema non è sufficiente al deflusso; i</w:t>
      </w:r>
      <w:r w:rsidR="00433F31">
        <w:rPr>
          <w:rFonts w:ascii="Lucida Sans Unicode" w:hAnsi="Lucida Sans Unicode" w:cs="Lucida Sans Unicode"/>
        </w:rPr>
        <w:t>n particolare, quando viene superata la capacità di un sistema fognario combinato, nel quale confluiscono in un unico tubo sia le acque piovane e sia le acque reflue, la quantità di acqua in eccesso</w:t>
      </w:r>
      <w:r w:rsidR="00BB382A">
        <w:rPr>
          <w:rFonts w:ascii="Lucida Sans Unicode" w:hAnsi="Lucida Sans Unicode" w:cs="Lucida Sans Unicode"/>
        </w:rPr>
        <w:t>,</w:t>
      </w:r>
      <w:r w:rsidR="00433F31">
        <w:rPr>
          <w:rFonts w:ascii="Lucida Sans Unicode" w:hAnsi="Lucida Sans Unicode" w:cs="Lucida Sans Unicode"/>
        </w:rPr>
        <w:t xml:space="preserve"> e non trattata</w:t>
      </w:r>
      <w:r w:rsidR="00BB382A">
        <w:rPr>
          <w:rFonts w:ascii="Lucida Sans Unicode" w:hAnsi="Lucida Sans Unicode" w:cs="Lucida Sans Unicode"/>
        </w:rPr>
        <w:t>,</w:t>
      </w:r>
      <w:r w:rsidR="00433F31">
        <w:rPr>
          <w:rFonts w:ascii="Lucida Sans Unicode" w:hAnsi="Lucida Sans Unicode" w:cs="Lucida Sans Unicode"/>
        </w:rPr>
        <w:t xml:space="preserve"> trabocca riversandosi. </w:t>
      </w:r>
    </w:p>
    <w:p w14:paraId="3F0F8216" w14:textId="6006A5AE" w:rsidR="00433F31" w:rsidRDefault="00433F31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Questo comporta allagamenti con conseguenze pericolose sia per il traffico e sia per la salute antigenica.</w:t>
      </w:r>
    </w:p>
    <w:p w14:paraId="0BCAA010" w14:textId="27633394" w:rsidR="00433F31" w:rsidRDefault="00433F31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Le cause che adducono al reflusso sono:</w:t>
      </w:r>
    </w:p>
    <w:p w14:paraId="23BE76EE" w14:textId="504AC3E7" w:rsidR="00433F31" w:rsidRDefault="00433F31" w:rsidP="00433F3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Una rete fognaria non correttamente dimensionata;</w:t>
      </w:r>
    </w:p>
    <w:p w14:paraId="5F4A647C" w14:textId="6B154ADF" w:rsidR="00433F31" w:rsidRDefault="00433F31" w:rsidP="00433F3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Le occlusioni e i malfunzionamenti dettati dalla presenza di sostanze nocive nella rete fognaria;</w:t>
      </w:r>
    </w:p>
    <w:p w14:paraId="2AE637F0" w14:textId="5A3C1D38" w:rsidR="00433F31" w:rsidRDefault="00433F31" w:rsidP="00433F3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 sovraccarico idrico;</w:t>
      </w:r>
    </w:p>
    <w:p w14:paraId="4F39DFD5" w14:textId="5C4F940C" w:rsidR="00433F31" w:rsidRDefault="00433F31" w:rsidP="00433F31">
      <w:pPr>
        <w:pStyle w:val="Paragrafoelenco"/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L’aumento dei volumi di pioggia.</w:t>
      </w:r>
    </w:p>
    <w:p w14:paraId="73EF8432" w14:textId="65FCBBB8" w:rsidR="00433F31" w:rsidRDefault="00433F31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In relazione alle precipitazioni, lo studio si è concentrato successivamente sugli </w:t>
      </w:r>
      <w:r>
        <w:rPr>
          <w:rFonts w:ascii="Lucida Sans Unicode" w:hAnsi="Lucida Sans Unicode" w:cs="Lucida Sans Unicode"/>
          <w:b/>
          <w:bCs/>
        </w:rPr>
        <w:t xml:space="preserve">afflussi pluviometrici </w:t>
      </w:r>
      <w:r>
        <w:rPr>
          <w:rFonts w:ascii="Lucida Sans Unicode" w:hAnsi="Lucida Sans Unicode" w:cs="Lucida Sans Unicode"/>
        </w:rPr>
        <w:t>analizzando gli annali idrologici registrati dal Centro Funzionale Regionale della Protezione Civile</w:t>
      </w:r>
      <w:r w:rsidR="0091350E">
        <w:rPr>
          <w:rFonts w:ascii="Lucida Sans Unicode" w:hAnsi="Lucida Sans Unicode" w:cs="Lucida Sans Unicode"/>
        </w:rPr>
        <w:t xml:space="preserve"> prendendo però in esame la stazione di monitoraggio meteo-idrologico più vicina a Carovigno a livello altimetrico, ovvero quella che risied</w:t>
      </w:r>
      <w:r w:rsidR="00BB382A">
        <w:rPr>
          <w:rFonts w:ascii="Lucida Sans Unicode" w:hAnsi="Lucida Sans Unicode" w:cs="Lucida Sans Unicode"/>
        </w:rPr>
        <w:t>e</w:t>
      </w:r>
      <w:r w:rsidR="0091350E">
        <w:rPr>
          <w:rFonts w:ascii="Lucida Sans Unicode" w:hAnsi="Lucida Sans Unicode" w:cs="Lucida Sans Unicode"/>
        </w:rPr>
        <w:t xml:space="preserve"> a San Vito dei Normanni.</w:t>
      </w:r>
    </w:p>
    <w:p w14:paraId="7CB469A9" w14:textId="2BBA638D" w:rsidR="0091350E" w:rsidRDefault="0091350E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È emerso che tra tutti gli interventi registrati, quelli che si verificano in concomitanza con la pioggia</w:t>
      </w:r>
      <w:r w:rsidR="00BB382A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non sono circa l’80% come ci si aspettava, bensì il 20/30%. Infatti, negli ultimi anni la Provincia di Brindisi ha riportato il 94% di interventi causati dalla presenza di materiale estraneo al refluo.</w:t>
      </w:r>
    </w:p>
    <w:p w14:paraId="1A99DBF2" w14:textId="67FBA34E" w:rsidR="0091350E" w:rsidRDefault="0091350E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Negli ultimi anni, si sta sviluppando la tecnica di </w:t>
      </w:r>
      <w:r>
        <w:rPr>
          <w:rFonts w:ascii="Lucida Sans Unicode" w:hAnsi="Lucida Sans Unicode" w:cs="Lucida Sans Unicode"/>
          <w:b/>
          <w:bCs/>
        </w:rPr>
        <w:t xml:space="preserve">installazione di </w:t>
      </w:r>
      <w:r w:rsidRPr="0091350E">
        <w:rPr>
          <w:rFonts w:ascii="Lucida Sans Unicode" w:hAnsi="Lucida Sans Unicode" w:cs="Lucida Sans Unicode"/>
        </w:rPr>
        <w:t>«</w:t>
      </w:r>
      <w:r>
        <w:rPr>
          <w:rFonts w:ascii="Lucida Sans Unicode" w:hAnsi="Lucida Sans Unicode" w:cs="Lucida Sans Unicode"/>
          <w:b/>
          <w:bCs/>
        </w:rPr>
        <w:t>Detective elettronici</w:t>
      </w:r>
      <w:r w:rsidRPr="0091350E">
        <w:rPr>
          <w:rFonts w:ascii="Lucida Sans Unicode" w:hAnsi="Lucida Sans Unicode" w:cs="Lucida Sans Unicode"/>
        </w:rPr>
        <w:t>»</w:t>
      </w:r>
      <w:r>
        <w:rPr>
          <w:rFonts w:ascii="Lucida Sans Unicode" w:hAnsi="Lucida Sans Unicode" w:cs="Lucida Sans Unicode"/>
        </w:rPr>
        <w:t xml:space="preserve"> capaci di individuare, in tempo reale, la presenza di sostanze inquinanti e scarichi illeciti.</w:t>
      </w:r>
    </w:p>
    <w:p w14:paraId="7F8D17B4" w14:textId="261ACB32" w:rsidR="006F5DAC" w:rsidRDefault="0091350E" w:rsidP="00433F31">
      <w:pPr>
        <w:rPr>
          <w:rFonts w:ascii="Lucida Sans Unicode" w:hAnsi="Lucida Sans Unicode" w:cs="Lucida Sans Unicode"/>
        </w:rPr>
      </w:pPr>
      <w:r w:rsidRPr="00BB382A">
        <w:rPr>
          <w:rFonts w:ascii="Lucida Sans Unicode" w:hAnsi="Lucida Sans Unicode" w:cs="Lucida Sans Unicode"/>
          <w:b/>
          <w:bCs/>
          <w:u w:val="single"/>
        </w:rPr>
        <w:t>KANDO</w:t>
      </w:r>
      <w:r>
        <w:rPr>
          <w:rFonts w:ascii="Lucida Sans Unicode" w:hAnsi="Lucida Sans Unicode" w:cs="Lucida Sans Unicode"/>
        </w:rPr>
        <w:t xml:space="preserve"> rappresenta una delle prime dieci tecnologie innovative al mondo nel settore dell’acqua. Si tratta di una start up israeliana fondata nel 2011 capace di</w:t>
      </w:r>
      <w:r w:rsidR="006F5DAC">
        <w:rPr>
          <w:rFonts w:ascii="Lucida Sans Unicode" w:hAnsi="Lucida Sans Unicode" w:cs="Lucida Sans Unicode"/>
        </w:rPr>
        <w:t xml:space="preserve"> “andare a caccia” di inquinatori</w:t>
      </w:r>
      <w:r w:rsidR="00BB382A">
        <w:rPr>
          <w:rFonts w:ascii="Lucida Sans Unicode" w:hAnsi="Lucida Sans Unicode" w:cs="Lucida Sans Unicode"/>
        </w:rPr>
        <w:t>,</w:t>
      </w:r>
      <w:r w:rsidR="006F5DAC">
        <w:rPr>
          <w:rFonts w:ascii="Lucida Sans Unicode" w:hAnsi="Lucida Sans Unicode" w:cs="Lucida Sans Unicode"/>
        </w:rPr>
        <w:t xml:space="preserve"> ovvero </w:t>
      </w:r>
      <w:r>
        <w:rPr>
          <w:rFonts w:ascii="Lucida Sans Unicode" w:hAnsi="Lucida Sans Unicode" w:cs="Lucida Sans Unicode"/>
        </w:rPr>
        <w:t>monitora il sistema fognario in tempo reale, traccia i picchi di inquinamento e forni</w:t>
      </w:r>
      <w:r w:rsidR="006F5DAC">
        <w:rPr>
          <w:rFonts w:ascii="Lucida Sans Unicode" w:hAnsi="Lucida Sans Unicode" w:cs="Lucida Sans Unicode"/>
        </w:rPr>
        <w:t>sc</w:t>
      </w:r>
      <w:r>
        <w:rPr>
          <w:rFonts w:ascii="Lucida Sans Unicode" w:hAnsi="Lucida Sans Unicode" w:cs="Lucida Sans Unicode"/>
        </w:rPr>
        <w:t xml:space="preserve">e le informazioni utili per risalire alla fonte di contaminazione. </w:t>
      </w:r>
    </w:p>
    <w:p w14:paraId="2E8F7BC7" w14:textId="403AEED5" w:rsidR="0091350E" w:rsidRDefault="0091350E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Il suo funzionamento vede l’installazione di </w:t>
      </w:r>
      <w:r>
        <w:rPr>
          <w:rFonts w:ascii="Lucida Sans Unicode" w:hAnsi="Lucida Sans Unicode" w:cs="Lucida Sans Unicode"/>
          <w:i/>
          <w:iCs/>
        </w:rPr>
        <w:t>sonde in continuo</w:t>
      </w:r>
      <w:r>
        <w:rPr>
          <w:rFonts w:ascii="Lucida Sans Unicode" w:hAnsi="Lucida Sans Unicode" w:cs="Lucida Sans Unicode"/>
        </w:rPr>
        <w:t xml:space="preserve"> </w:t>
      </w:r>
      <w:r w:rsidR="003E4FCE">
        <w:rPr>
          <w:rFonts w:ascii="Lucida Sans Unicode" w:hAnsi="Lucida Sans Unicode" w:cs="Lucida Sans Unicode"/>
        </w:rPr>
        <w:t xml:space="preserve">collocate in punti strategici </w:t>
      </w:r>
      <w:r>
        <w:rPr>
          <w:rFonts w:ascii="Lucida Sans Unicode" w:hAnsi="Lucida Sans Unicode" w:cs="Lucida Sans Unicode"/>
        </w:rPr>
        <w:t xml:space="preserve">che analizzano </w:t>
      </w:r>
      <w:r w:rsidR="00FB6E82">
        <w:rPr>
          <w:rFonts w:ascii="Lucida Sans Unicode" w:hAnsi="Lucida Sans Unicode" w:cs="Lucida Sans Unicode"/>
        </w:rPr>
        <w:t xml:space="preserve">i </w:t>
      </w:r>
      <w:r>
        <w:rPr>
          <w:rFonts w:ascii="Lucida Sans Unicode" w:hAnsi="Lucida Sans Unicode" w:cs="Lucida Sans Unicode"/>
        </w:rPr>
        <w:t xml:space="preserve">diversi parametri lungo </w:t>
      </w:r>
      <w:r w:rsidR="00FB6E82">
        <w:rPr>
          <w:rFonts w:ascii="Lucida Sans Unicode" w:hAnsi="Lucida Sans Unicode" w:cs="Lucida Sans Unicode"/>
        </w:rPr>
        <w:t>tutta la rete</w:t>
      </w:r>
      <w:r w:rsidR="003E4FCE">
        <w:rPr>
          <w:rFonts w:ascii="Lucida Sans Unicode" w:hAnsi="Lucida Sans Unicode" w:cs="Lucida Sans Unicode"/>
        </w:rPr>
        <w:t xml:space="preserve"> mediante la tecnologia </w:t>
      </w:r>
      <w:r w:rsidR="003E4FCE" w:rsidRPr="003E4FCE">
        <w:rPr>
          <w:rFonts w:ascii="Lucida Sans Unicode" w:hAnsi="Lucida Sans Unicode" w:cs="Lucida Sans Unicode"/>
          <w:u w:val="single"/>
        </w:rPr>
        <w:t>IoT</w:t>
      </w:r>
      <w:r w:rsidR="003E4FCE">
        <w:rPr>
          <w:rFonts w:ascii="Lucida Sans Unicode" w:hAnsi="Lucida Sans Unicode" w:cs="Lucida Sans Unicode"/>
        </w:rPr>
        <w:t xml:space="preserve"> (Internet of Things). </w:t>
      </w:r>
      <w:r w:rsidR="00FB6E82">
        <w:rPr>
          <w:rFonts w:ascii="Lucida Sans Unicode" w:hAnsi="Lucida Sans Unicode" w:cs="Lucida Sans Unicode"/>
        </w:rPr>
        <w:t>Il processo ha inizio quando la sonda rileva delle anomalie, successivamente vi è un campionatore automatico che preleva un modello istantaneo, il quale viene analizzato in laboratorio in modo da acquisire la quantità e la tipologia di contaminanti rilevati nel sistema.</w:t>
      </w:r>
    </w:p>
    <w:p w14:paraId="2FE92AE3" w14:textId="095501F0" w:rsidR="003E4FCE" w:rsidRDefault="003E4FCE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Si tratta di una tecnologia innovativa, introdotta per prima in Italia da Hera, una multiutility leader nei servizi ambientali, idrici ed energetici. </w:t>
      </w:r>
      <w:r w:rsidR="006D2429">
        <w:rPr>
          <w:rFonts w:ascii="Lucida Sans Unicode" w:hAnsi="Lucida Sans Unicode" w:cs="Lucida Sans Unicode"/>
        </w:rPr>
        <w:t>In particolare,</w:t>
      </w:r>
      <w:r>
        <w:rPr>
          <w:rFonts w:ascii="Lucida Sans Unicode" w:hAnsi="Lucida Sans Unicode" w:cs="Lucida Sans Unicode"/>
        </w:rPr>
        <w:t xml:space="preserve"> l’esperimento</w:t>
      </w:r>
      <w:r w:rsidR="00BB382A">
        <w:rPr>
          <w:rFonts w:ascii="Lucida Sans Unicode" w:hAnsi="Lucida Sans Unicode" w:cs="Lucida Sans Unicode"/>
        </w:rPr>
        <w:t xml:space="preserve"> eseguito a </w:t>
      </w:r>
      <w:r w:rsidR="00BB382A">
        <w:rPr>
          <w:rFonts w:ascii="Lucida Sans Unicode" w:hAnsi="Lucida Sans Unicode" w:cs="Lucida Sans Unicode"/>
        </w:rPr>
        <w:t>Castelnuovo Rangone (MO)</w:t>
      </w:r>
      <w:r w:rsidR="006D2429">
        <w:rPr>
          <w:rFonts w:ascii="Lucida Sans Unicode" w:hAnsi="Lucida Sans Unicode" w:cs="Lucida Sans Unicode"/>
        </w:rPr>
        <w:t>,</w:t>
      </w:r>
      <w:r w:rsidR="00BB382A">
        <w:rPr>
          <w:rFonts w:ascii="Lucida Sans Unicode" w:hAnsi="Lucida Sans Unicode" w:cs="Lucida Sans Unicode"/>
        </w:rPr>
        <w:t xml:space="preserve"> è</w:t>
      </w:r>
      <w:r>
        <w:rPr>
          <w:rFonts w:ascii="Lucida Sans Unicode" w:hAnsi="Lucida Sans Unicode" w:cs="Lucida Sans Unicode"/>
        </w:rPr>
        <w:t xml:space="preserve"> </w:t>
      </w:r>
      <w:r w:rsidR="006D2429">
        <w:rPr>
          <w:rFonts w:ascii="Lucida Sans Unicode" w:hAnsi="Lucida Sans Unicode" w:cs="Lucida Sans Unicode"/>
        </w:rPr>
        <w:t xml:space="preserve">durato </w:t>
      </w:r>
      <w:r>
        <w:rPr>
          <w:rFonts w:ascii="Lucida Sans Unicode" w:hAnsi="Lucida Sans Unicode" w:cs="Lucida Sans Unicode"/>
        </w:rPr>
        <w:t>per circa sei mesi</w:t>
      </w:r>
      <w:r w:rsidR="00BB382A">
        <w:rPr>
          <w:rFonts w:ascii="Lucida Sans Unicode" w:hAnsi="Lucida Sans Unicode" w:cs="Lucida Sans Unicode"/>
        </w:rPr>
        <w:t xml:space="preserve"> e </w:t>
      </w:r>
      <w:r w:rsidR="006D2429">
        <w:rPr>
          <w:rFonts w:ascii="Lucida Sans Unicode" w:hAnsi="Lucida Sans Unicode" w:cs="Lucida Sans Unicode"/>
        </w:rPr>
        <w:t>ha visto la riduzione</w:t>
      </w:r>
      <w:r w:rsidR="00BB382A">
        <w:rPr>
          <w:rFonts w:ascii="Lucida Sans Unicode" w:hAnsi="Lucida Sans Unicode" w:cs="Lucida Sans Unicode"/>
        </w:rPr>
        <w:t>,</w:t>
      </w:r>
      <w:r w:rsidR="006D2429">
        <w:rPr>
          <w:rFonts w:ascii="Lucida Sans Unicode" w:hAnsi="Lucida Sans Unicode" w:cs="Lucida Sans Unicode"/>
        </w:rPr>
        <w:t xml:space="preserve"> anche del 50%</w:t>
      </w:r>
      <w:r w:rsidR="00BB382A">
        <w:rPr>
          <w:rFonts w:ascii="Lucida Sans Unicode" w:hAnsi="Lucida Sans Unicode" w:cs="Lucida Sans Unicode"/>
        </w:rPr>
        <w:t>,</w:t>
      </w:r>
      <w:r w:rsidR="006D2429">
        <w:rPr>
          <w:rFonts w:ascii="Lucida Sans Unicode" w:hAnsi="Lucida Sans Unicode" w:cs="Lucida Sans Unicode"/>
        </w:rPr>
        <w:t xml:space="preserve"> di inquinanti significativi trovati nelle acque reflue del</w:t>
      </w:r>
      <w:r>
        <w:rPr>
          <w:rFonts w:ascii="Lucida Sans Unicode" w:hAnsi="Lucida Sans Unicode" w:cs="Lucida Sans Unicode"/>
        </w:rPr>
        <w:t>la rete</w:t>
      </w:r>
      <w:r w:rsidR="00BB382A">
        <w:rPr>
          <w:rFonts w:ascii="Lucida Sans Unicode" w:hAnsi="Lucida Sans Unicode" w:cs="Lucida Sans Unicode"/>
        </w:rPr>
        <w:t>.</w:t>
      </w:r>
    </w:p>
    <w:p w14:paraId="25DBC19D" w14:textId="2595867F" w:rsidR="006D2429" w:rsidRDefault="006D2429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Nel 2020 anche </w:t>
      </w:r>
      <w:r>
        <w:rPr>
          <w:rFonts w:ascii="Lucida Sans Unicode" w:hAnsi="Lucida Sans Unicode" w:cs="Lucida Sans Unicode"/>
          <w:i/>
          <w:iCs/>
        </w:rPr>
        <w:t xml:space="preserve">Acque Bresciane </w:t>
      </w:r>
      <w:r>
        <w:rPr>
          <w:rFonts w:ascii="Lucida Sans Unicode" w:hAnsi="Lucida Sans Unicode" w:cs="Lucida Sans Unicode"/>
        </w:rPr>
        <w:t>(BS) ha utilizzato tale metodologia a Palazzolo, Chiari e anche Rudiano al fine di rilevare i picchi di inquinamento e fornire le informazioni necessarie per risalire alle fonti contaminanti.</w:t>
      </w:r>
    </w:p>
    <w:p w14:paraId="74556EA1" w14:textId="78594386" w:rsidR="00B32275" w:rsidRPr="006D2429" w:rsidRDefault="00B32275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Quindi, attraverso queste operazioni è possibile rilevare il coefficiente di rischio; in particolare, il continuo prelevamento di campioni e l’utilizzo della tecnologia IoT rende possibile un monitoraggio istantaneo del sistema fognario al fine di identificare nel minor tempo possibili eventuali anomalie</w:t>
      </w:r>
    </w:p>
    <w:p w14:paraId="67C3A92F" w14:textId="41BE4583" w:rsidR="00FB6E82" w:rsidRDefault="00FB6E82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Dunque, quando viene superata la capacità di un sistema fognario combinato, le quantità in eccesso e non trattate, traboccano riversandosi in superficie. </w:t>
      </w:r>
      <w:r w:rsidR="00B32275">
        <w:rPr>
          <w:rFonts w:ascii="Lucida Sans Unicode" w:hAnsi="Lucida Sans Unicode" w:cs="Lucida Sans Unicode"/>
        </w:rPr>
        <w:t>Prevenire significa acquisire una conoscenza dettagliata del sistema e ridurre i costi di gestione</w:t>
      </w:r>
    </w:p>
    <w:p w14:paraId="632DD39B" w14:textId="24656DDC" w:rsidR="00FB6E82" w:rsidRDefault="00FB6E82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 questo studio, in particolare, è emerso che la rimonta di acqua non è causata esclusivamente dalla pioggia che si riversa; infatti le precipitazioni sono solo un evento che acuisce un problema già esistente dovuto ad altri fattori.</w:t>
      </w:r>
    </w:p>
    <w:p w14:paraId="62345421" w14:textId="68D75A60" w:rsidR="00FB6E82" w:rsidRDefault="00FB6E82" w:rsidP="00433F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 conclusione, l’errato comportamento da parte degli utenti influisce sul funzionamento del sistema fognario provocando ingenti danni al territorio</w:t>
      </w:r>
      <w:r w:rsidR="00D52E11">
        <w:rPr>
          <w:rFonts w:ascii="Lucida Sans Unicode" w:hAnsi="Lucida Sans Unicode" w:cs="Lucida Sans Unicode"/>
        </w:rPr>
        <w:t>.</w:t>
      </w:r>
    </w:p>
    <w:p w14:paraId="7061B90F" w14:textId="77777777" w:rsidR="00FB6E82" w:rsidRPr="0091350E" w:rsidRDefault="00FB6E82" w:rsidP="00433F31">
      <w:pPr>
        <w:rPr>
          <w:rFonts w:ascii="Lucida Sans Unicode" w:hAnsi="Lucida Sans Unicode" w:cs="Lucida Sans Unicode"/>
        </w:rPr>
      </w:pPr>
    </w:p>
    <w:sectPr w:rsidR="00FB6E82" w:rsidRPr="00913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39A"/>
    <w:multiLevelType w:val="hybridMultilevel"/>
    <w:tmpl w:val="EE2A5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AFB"/>
    <w:multiLevelType w:val="hybridMultilevel"/>
    <w:tmpl w:val="717E7A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0EE"/>
    <w:multiLevelType w:val="hybridMultilevel"/>
    <w:tmpl w:val="C3566958"/>
    <w:lvl w:ilvl="0" w:tplc="34B2E25E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57B7D"/>
    <w:multiLevelType w:val="hybridMultilevel"/>
    <w:tmpl w:val="1D860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74056">
    <w:abstractNumId w:val="3"/>
  </w:num>
  <w:num w:numId="2" w16cid:durableId="595404792">
    <w:abstractNumId w:val="2"/>
  </w:num>
  <w:num w:numId="3" w16cid:durableId="1181628238">
    <w:abstractNumId w:val="0"/>
  </w:num>
  <w:num w:numId="4" w16cid:durableId="134586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77"/>
    <w:rsid w:val="00070CFE"/>
    <w:rsid w:val="000B20BA"/>
    <w:rsid w:val="00182171"/>
    <w:rsid w:val="001C4F32"/>
    <w:rsid w:val="00363924"/>
    <w:rsid w:val="003E4FCE"/>
    <w:rsid w:val="00433F31"/>
    <w:rsid w:val="005433B5"/>
    <w:rsid w:val="005966D1"/>
    <w:rsid w:val="006D2429"/>
    <w:rsid w:val="006F5DAC"/>
    <w:rsid w:val="00842B77"/>
    <w:rsid w:val="0091350E"/>
    <w:rsid w:val="00B32275"/>
    <w:rsid w:val="00BB382A"/>
    <w:rsid w:val="00C6687C"/>
    <w:rsid w:val="00D52E11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629C"/>
  <w15:chartTrackingRefBased/>
  <w15:docId w15:val="{F9B2462A-F57A-4613-A6A4-B36388CA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pesola</dc:creator>
  <cp:keywords/>
  <dc:description/>
  <cp:lastModifiedBy>maria pesola</cp:lastModifiedBy>
  <cp:revision>3</cp:revision>
  <dcterms:created xsi:type="dcterms:W3CDTF">2022-11-10T07:29:00Z</dcterms:created>
  <dcterms:modified xsi:type="dcterms:W3CDTF">2022-11-13T11:00:00Z</dcterms:modified>
</cp:coreProperties>
</file>